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7DD46D" w14:textId="77777777" w:rsidR="000B4D55" w:rsidRPr="000B4D55" w:rsidRDefault="000B4D55" w:rsidP="000B4D55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FELHASZNÁLÁSI FELTÉTELEK</w:t>
      </w:r>
    </w:p>
    <w:p w14:paraId="114B30D1" w14:textId="77777777" w:rsidR="000B4D55" w:rsidRPr="000B4D55" w:rsidRDefault="000B4D55" w:rsidP="000B4D55">
      <w:pPr>
        <w:shd w:val="clear" w:color="auto" w:fill="FFFFFF"/>
        <w:spacing w:after="100" w:afterAutospacing="1" w:line="240" w:lineRule="auto"/>
        <w:jc w:val="center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</w:t>
      </w:r>
    </w:p>
    <w:p w14:paraId="0C9C85E4" w14:textId="45367B3D" w:rsidR="000B4D55" w:rsidRPr="000B4D55" w:rsidRDefault="003448C6" w:rsidP="000B4D55">
      <w:pPr>
        <w:shd w:val="clear" w:color="auto" w:fill="FFFFFF"/>
        <w:spacing w:after="100" w:afterAutospacing="1" w:line="240" w:lineRule="auto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I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. ÁLTALÁNOS FELTÉTELEK</w:t>
      </w:r>
    </w:p>
    <w:p w14:paraId="6BC925A3" w14:textId="117CBAB7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felhasználási feltételek (“a továbbiakban: Felhasználási Feltételek”) </w:t>
      </w:r>
      <w:r w:rsidRPr="003448C6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mindenkire </w:t>
      </w:r>
      <w:proofErr w:type="spellStart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alkalmazandóak</w:t>
      </w:r>
      <w:proofErr w:type="spellEnd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 aki a </w:t>
      </w:r>
      <w:hyperlink r:id="rId4" w:history="1">
        <w:r w:rsidR="000B4D55" w:rsidRPr="000B4D55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www.ovf.hu</w:t>
        </w:r>
      </w:hyperlink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 webhelyre</w:t>
      </w:r>
      <w:r w:rsidRPr="003448C6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</w:t>
      </w: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belép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 ideértve </w:t>
      </w:r>
      <w:proofErr w:type="gramStart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különösen</w:t>
      </w:r>
      <w:proofErr w:type="gramEnd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de nem kizárólagosan a </w:t>
      </w:r>
      <w:proofErr w:type="spellStart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főoldalt</w:t>
      </w:r>
      <w:proofErr w:type="spellEnd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és valamennyi, ezen </w:t>
      </w:r>
      <w:proofErr w:type="spellStart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domain</w:t>
      </w:r>
      <w:proofErr w:type="spellEnd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név alá tartozó oldalt és ezek teljes tartalmát („a továbbiakban együtt: Weboldal”). A Felhasználási Feltételek vonatkozásában felhasználónak (a továbbiakban: Felhasználó) minősül mindenki, aki a Weboldalra belép vagy azt más módon használja. </w:t>
      </w:r>
    </w:p>
    <w:p w14:paraId="1EB5C5B1" w14:textId="5BE5DDFC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Weboldal üzemeltetője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az Országos Vízügyi Főigazgatóság (székhely: </w:t>
      </w:r>
      <w:r w:rsid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1012 Budapest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 </w:t>
      </w:r>
      <w:r w:rsid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Márvány utca 1/D.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, törzskönyvi azonosító szám: 796017, adószám: 15796019-2-41, telefon: +36 1 225-4400, fax: +</w:t>
      </w:r>
      <w:r w:rsidR="004D343C" w:rsidRPr="004D343C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36 1 201 2482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, e-mail:</w:t>
      </w:r>
      <w:r w:rsidR="004D343C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</w:t>
      </w:r>
      <w:hyperlink r:id="rId5" w:history="1">
        <w:r w:rsidR="004D343C" w:rsidRPr="00D972E6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ovf@ovf.hu</w:t>
        </w:r>
      </w:hyperlink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 a továbbiakban: </w:t>
      </w:r>
      <w:r w:rsidR="004D343C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OVF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).</w:t>
      </w:r>
    </w:p>
    <w:p w14:paraId="099632AC" w14:textId="5ECA99D8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A Felhasználási Feltételek bármikor </w:t>
      </w:r>
      <w:proofErr w:type="spellStart"/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megváltoztat</w:t>
      </w:r>
      <w:bookmarkStart w:id="0" w:name="_GoBack"/>
      <w:bookmarkEnd w:id="0"/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hatásra</w:t>
      </w:r>
      <w:proofErr w:type="spellEnd"/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kerülhetnek, amely a Weboldalon közzétételre kerül, a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z utolsó módosítás időpontjának a </w:t>
      </w:r>
      <w:proofErr w:type="gramStart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dokumentumon</w:t>
      </w:r>
      <w:proofErr w:type="gramEnd"/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való megjelölésével. </w:t>
      </w:r>
    </w:p>
    <w:p w14:paraId="659A0A4E" w14:textId="1BBDDCFE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Ö</w:t>
      </w:r>
      <w:r w:rsidR="00274358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n a jelen felhasználási feltételekben foglaltakat </w:t>
      </w: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</w:t>
      </w: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weboldal használatával </w:t>
      </w:r>
      <w:r w:rsidR="00274358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magára nézve kötelezőnek elfogadja.</w:t>
      </w:r>
      <w:r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</w:t>
      </w:r>
      <w:r w:rsidR="000B4D55"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Amennyiben a Felhasználási Feltételek bármilyen módosítását követően használja a Weboldalt, úgy a Weboldal használatával a módosítást magára nézve kötelezőnek fogadja el. </w:t>
      </w:r>
    </w:p>
    <w:p w14:paraId="618A40A1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</w:t>
      </w:r>
    </w:p>
    <w:p w14:paraId="0FDE48B8" w14:textId="0DD78DB5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II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. </w:t>
      </w:r>
      <w:proofErr w:type="gramStart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A</w:t>
      </w:r>
      <w:proofErr w:type="gramEnd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 SZELLEMI TULAJDON VÉDELME</w:t>
      </w:r>
    </w:p>
    <w:p w14:paraId="39DBC7D6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Weboldal, azaz a Weboldal felépítése, megjelenítése, grafikai standardjai és teljes tartalma (például az adatbázisok, szövegek, ábrák, grafikák, logók, rajzok, képek stb.) szerzői jogi védelem alatt áll (a továbbiakban: “Mű” vagy ”Művek”). </w:t>
      </w:r>
    </w:p>
    <w:p w14:paraId="3F8E262C" w14:textId="5D2C0A4E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A Mű, illetve Művek kizárólagos jogosultja vagy engedélyezett felhasználója az </w:t>
      </w:r>
      <w:r w:rsidR="004D343C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OVF</w:t>
      </w: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. A Felhasználó nem jogosult többek között arra, hogy a Művet, a Műveket vagy azok egy részét bármely módon vagy mértékben anyagi haszonszerzés végett felhasználja, többszörözze, lemásolja, módosítsa, azokból származékos művet hozzon </w:t>
      </w:r>
      <w:proofErr w:type="spellStart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létre,összegyűjtse</w:t>
      </w:r>
      <w:proofErr w:type="spellEnd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 </w:t>
      </w:r>
      <w:proofErr w:type="spellStart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újraalkossa</w:t>
      </w:r>
      <w:proofErr w:type="spellEnd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, terjessze, bemutassa, levetítse, </w:t>
      </w:r>
      <w:proofErr w:type="spellStart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közzétegye</w:t>
      </w:r>
      <w:proofErr w:type="spellEnd"/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, nyilvánosan megjelenítse, átmásolja, közvetítse, kiadja, értékesítse, azon a nevét feltüntesse.      </w:t>
      </w:r>
    </w:p>
    <w:p w14:paraId="551F181A" w14:textId="643C5BFC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Weboldalon feltüntetett valamennyi védjegy és logó oltalom alatt áll.  </w:t>
      </w:r>
    </w:p>
    <w:p w14:paraId="24EC9389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Felhasználó a védjegyek és logók használatára, felhasználására, megjelenítésére csak a jogosult kifejezett engedélye esetén jogosult.</w:t>
      </w:r>
    </w:p>
    <w:p w14:paraId="22E4AC70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</w:t>
      </w:r>
    </w:p>
    <w:p w14:paraId="39B80AF9" w14:textId="4BE2AD2F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III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. </w:t>
      </w:r>
      <w:proofErr w:type="gramStart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A</w:t>
      </w:r>
      <w:proofErr w:type="gramEnd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 FELHASZNÁLÓ KÖTELEZETTSÉGEI  </w:t>
      </w:r>
    </w:p>
    <w:p w14:paraId="6489B478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Felhasználó a jelen Felhasználási Feltételek elfogadásával vállalja, hogy nem hasznosítja a Weboldal adatait, tartalmát, a Weboldalt és az ezekből (ezek bármelyikéből) létrehozott származékos művek egyetlen elemét sem, illetve a szellemi tulajdon védelmére vonatkozó szabályokat maradéktalanul betartja.</w:t>
      </w:r>
    </w:p>
    <w:p w14:paraId="11DD3A69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lastRenderedPageBreak/>
        <w:t> </w:t>
      </w:r>
    </w:p>
    <w:p w14:paraId="6F168750" w14:textId="61D8BC3E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IV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. </w:t>
      </w:r>
      <w:proofErr w:type="gramStart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A</w:t>
      </w:r>
      <w:proofErr w:type="gramEnd"/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 xml:space="preserve"> FELELŐSSÉG KORLÁTOZÁSA ÉS KIZÁRÁSA</w:t>
      </w:r>
    </w:p>
    <w:p w14:paraId="4E51F89B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Weboldalon található anyagok elütéseket tartalmazhatnak, ezek tekintetében sem jótállást, sem szavatosságot nem vállal sem a szolgáltató, sem az üzemeltető. </w:t>
      </w:r>
    </w:p>
    <w:p w14:paraId="39BB258E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      </w:t>
      </w:r>
    </w:p>
    <w:p w14:paraId="5B9C8ADB" w14:textId="563BC888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V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. HIVATKOZÁSOK </w:t>
      </w:r>
    </w:p>
    <w:p w14:paraId="1F87DE55" w14:textId="12B5BA0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A Felhasználó a Weboldal használatával tudomásul veszi és elfogadja, hogy az </w:t>
      </w:r>
      <w:r w:rsidR="00D25A1F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OVF</w:t>
      </w: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 xml:space="preserve"> nem felelős sem közvetlenül, sem közvetve semmilyen kárért (beleértve a sérelemdíjat is) vagy költségért, amit a hivatkozott weboldalakon elérhető bármilyen tartalommal összefüggésben merül fel.</w:t>
      </w:r>
    </w:p>
    <w:p w14:paraId="3A693680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A Felhasználó köteles gondoskodni arról, hogy megfeleljen mind a jelen, mind a hivatkozott weboldalak felhasználási feltételeinek.</w:t>
      </w:r>
    </w:p>
    <w:p w14:paraId="715C9B3F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 </w:t>
      </w:r>
    </w:p>
    <w:p w14:paraId="08BCBC6C" w14:textId="77D2B368" w:rsidR="000B4D55" w:rsidRPr="000B4D55" w:rsidRDefault="003448C6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VI</w:t>
      </w:r>
      <w:r w:rsidR="000B4D55" w:rsidRPr="000B4D55">
        <w:rPr>
          <w:rFonts w:ascii="Verdana" w:eastAsia="Times New Roman" w:hAnsi="Verdana" w:cs="Arial"/>
          <w:b/>
          <w:bCs/>
          <w:color w:val="212529"/>
          <w:sz w:val="20"/>
          <w:szCs w:val="20"/>
          <w:lang w:eastAsia="hu-HU"/>
        </w:rPr>
        <w:t>. ÁLTALÁNOS RENDELKEZÉSEK</w:t>
      </w:r>
    </w:p>
    <w:p w14:paraId="4B952A84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Felhasználási Feltételek egyetlen rendelkezése sem irányul arra, hogy korlátozza a Felhasználó bármely jogát, amely jogszerűen nem korlátozható. </w:t>
      </w:r>
    </w:p>
    <w:p w14:paraId="348CD508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jelen Felhasználási Feltételekre a magyar jogot kell alkalmazni. </w:t>
      </w:r>
    </w:p>
    <w:p w14:paraId="19D56DE6" w14:textId="77777777" w:rsidR="000B4D55" w:rsidRPr="000B4D55" w:rsidRDefault="000B4D55" w:rsidP="00FE4E75">
      <w:pPr>
        <w:shd w:val="clear" w:color="auto" w:fill="FFFFFF"/>
        <w:spacing w:after="100" w:afterAutospacing="1" w:line="240" w:lineRule="auto"/>
        <w:jc w:val="both"/>
        <w:rPr>
          <w:rFonts w:ascii="Verdana" w:eastAsia="Times New Roman" w:hAnsi="Verdana" w:cs="Arial"/>
          <w:color w:val="212529"/>
          <w:sz w:val="20"/>
          <w:szCs w:val="20"/>
          <w:lang w:eastAsia="hu-HU"/>
        </w:rPr>
      </w:pPr>
      <w:r w:rsidRPr="000B4D55">
        <w:rPr>
          <w:rFonts w:ascii="Verdana" w:eastAsia="Times New Roman" w:hAnsi="Verdana" w:cs="Arial"/>
          <w:color w:val="212529"/>
          <w:sz w:val="20"/>
          <w:szCs w:val="20"/>
          <w:lang w:eastAsia="hu-HU"/>
        </w:rPr>
        <w:t>A Felhasználási Feltételek értelmezésére, a Felhasználási Feltételekből eredő vagy azzal összefüggő bármely vita vagy igény esetén a magyar bíróságok rendelkeznek kizárólagos joghatósággal.</w:t>
      </w:r>
    </w:p>
    <w:p w14:paraId="2BE5C9CD" w14:textId="77777777" w:rsidR="00704E25" w:rsidRPr="000B4D55" w:rsidRDefault="00704E25" w:rsidP="00FE4E75">
      <w:pPr>
        <w:jc w:val="both"/>
        <w:rPr>
          <w:rFonts w:ascii="Verdana" w:hAnsi="Verdana"/>
        </w:rPr>
      </w:pPr>
    </w:p>
    <w:sectPr w:rsidR="00704E25" w:rsidRPr="000B4D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E25"/>
    <w:rsid w:val="000B4D55"/>
    <w:rsid w:val="00274358"/>
    <w:rsid w:val="003448C6"/>
    <w:rsid w:val="003F4AFE"/>
    <w:rsid w:val="004D343C"/>
    <w:rsid w:val="00704E25"/>
    <w:rsid w:val="00882B79"/>
    <w:rsid w:val="00A565EB"/>
    <w:rsid w:val="00A74E76"/>
    <w:rsid w:val="00AC52C7"/>
    <w:rsid w:val="00B30C30"/>
    <w:rsid w:val="00BE011A"/>
    <w:rsid w:val="00D25A1F"/>
    <w:rsid w:val="00FE4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EBEA6"/>
  <w15:chartTrackingRefBased/>
  <w15:docId w15:val="{48DDFE65-9040-4782-AFB1-14C0FC9C1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0B4D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B4D55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customStyle="1" w:styleId="text-align-center">
    <w:name w:val="text-align-center"/>
    <w:basedOn w:val="Norml"/>
    <w:rsid w:val="000B4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0B4D55"/>
    <w:rPr>
      <w:b/>
      <w:bCs/>
    </w:rPr>
  </w:style>
  <w:style w:type="paragraph" w:styleId="NormlWeb">
    <w:name w:val="Normal (Web)"/>
    <w:basedOn w:val="Norml"/>
    <w:uiPriority w:val="99"/>
    <w:semiHidden/>
    <w:unhideWhenUsed/>
    <w:rsid w:val="000B4D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0B4D55"/>
    <w:rPr>
      <w:color w:val="0000FF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0B4D5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B4D5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B4D55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B4D5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B4D55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B4D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B4D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83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8302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03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128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vf@ovf.hu" TargetMode="External"/><Relationship Id="rId4" Type="http://schemas.openxmlformats.org/officeDocument/2006/relationships/hyperlink" Target="http://www.ovf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Czinke Péter</dc:creator>
  <cp:keywords/>
  <dc:description/>
  <cp:lastModifiedBy>Drahos Olga</cp:lastModifiedBy>
  <cp:revision>3</cp:revision>
  <dcterms:created xsi:type="dcterms:W3CDTF">2023-09-26T07:56:00Z</dcterms:created>
  <dcterms:modified xsi:type="dcterms:W3CDTF">2023-09-26T07:57:00Z</dcterms:modified>
</cp:coreProperties>
</file>